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401" w:rsidRDefault="00801CFA" w:rsidP="00801CFA">
      <w:pPr>
        <w:spacing w:line="480" w:lineRule="auto"/>
        <w:rPr>
          <w:rFonts w:ascii="Times New Roman" w:hAnsi="Times New Roman" w:cs="Times New Roman"/>
          <w:sz w:val="24"/>
        </w:rPr>
      </w:pPr>
      <w:bookmarkStart w:id="0" w:name="_GoBack"/>
      <w:bookmarkEnd w:id="0"/>
      <w:r>
        <w:rPr>
          <w:rFonts w:ascii="Times New Roman" w:hAnsi="Times New Roman" w:cs="Times New Roman"/>
          <w:sz w:val="24"/>
        </w:rPr>
        <w:t xml:space="preserve">Jocelyn Ho </w:t>
      </w:r>
    </w:p>
    <w:p w:rsidR="00801CFA" w:rsidRDefault="00801CFA" w:rsidP="00801CFA">
      <w:pPr>
        <w:spacing w:line="480" w:lineRule="auto"/>
        <w:rPr>
          <w:rFonts w:ascii="Times New Roman" w:hAnsi="Times New Roman" w:cs="Times New Roman"/>
          <w:sz w:val="24"/>
        </w:rPr>
      </w:pPr>
      <w:r>
        <w:rPr>
          <w:rFonts w:ascii="Times New Roman" w:hAnsi="Times New Roman" w:cs="Times New Roman"/>
          <w:sz w:val="24"/>
        </w:rPr>
        <w:t xml:space="preserve">Arkansas History </w:t>
      </w:r>
    </w:p>
    <w:p w:rsidR="00801CFA" w:rsidRDefault="00801CFA" w:rsidP="00801CFA">
      <w:pPr>
        <w:spacing w:line="480" w:lineRule="auto"/>
        <w:rPr>
          <w:rFonts w:ascii="Times New Roman" w:hAnsi="Times New Roman" w:cs="Times New Roman"/>
          <w:sz w:val="24"/>
        </w:rPr>
      </w:pPr>
      <w:r>
        <w:rPr>
          <w:rFonts w:ascii="Times New Roman" w:hAnsi="Times New Roman" w:cs="Times New Roman"/>
          <w:sz w:val="24"/>
        </w:rPr>
        <w:t>December 2, 2015</w:t>
      </w:r>
    </w:p>
    <w:p w:rsidR="0018067B" w:rsidRDefault="0018067B" w:rsidP="0018067B">
      <w:pPr>
        <w:spacing w:line="480" w:lineRule="auto"/>
        <w:jc w:val="center"/>
        <w:rPr>
          <w:rFonts w:ascii="Times New Roman" w:hAnsi="Times New Roman" w:cs="Times New Roman"/>
          <w:sz w:val="24"/>
        </w:rPr>
      </w:pPr>
      <w:r>
        <w:rPr>
          <w:rFonts w:ascii="Times New Roman" w:hAnsi="Times New Roman" w:cs="Times New Roman"/>
          <w:sz w:val="24"/>
        </w:rPr>
        <w:t xml:space="preserve">Historic Washington State Park </w:t>
      </w:r>
    </w:p>
    <w:p w:rsidR="0018067B" w:rsidRDefault="0018067B" w:rsidP="0018067B">
      <w:pPr>
        <w:spacing w:line="480" w:lineRule="auto"/>
        <w:rPr>
          <w:rFonts w:ascii="Times New Roman" w:hAnsi="Times New Roman" w:cs="Times New Roman"/>
          <w:sz w:val="24"/>
        </w:rPr>
      </w:pPr>
      <w:r>
        <w:rPr>
          <w:rFonts w:ascii="Times New Roman" w:hAnsi="Times New Roman" w:cs="Times New Roman"/>
          <w:sz w:val="24"/>
        </w:rPr>
        <w:tab/>
        <w:t>Historic Washington State Park formally known as Old Washington State Park is located just off I-30 at the Hope exit. Once you exit the interstate you will drive approximately 15 minutes until you reach the destination. This old rustic town is on 101 acres of land in Hempstead County. The park has more than 30 restored landmarks with various backgrounds. The welcoming center</w:t>
      </w:r>
      <w:r w:rsidR="004A6152">
        <w:rPr>
          <w:rFonts w:ascii="Times New Roman" w:hAnsi="Times New Roman" w:cs="Times New Roman"/>
          <w:sz w:val="24"/>
        </w:rPr>
        <w:t xml:space="preserve"> is based inside the 1874 Hempstead County Courthouse</w:t>
      </w:r>
      <w:r w:rsidR="001A55A5">
        <w:rPr>
          <w:rFonts w:ascii="Times New Roman" w:hAnsi="Times New Roman" w:cs="Times New Roman"/>
          <w:sz w:val="24"/>
        </w:rPr>
        <w:t xml:space="preserve"> which is in the center of the town. </w:t>
      </w:r>
      <w:r w:rsidR="00643DE8">
        <w:rPr>
          <w:rFonts w:ascii="Times New Roman" w:hAnsi="Times New Roman" w:cs="Times New Roman"/>
          <w:sz w:val="24"/>
        </w:rPr>
        <w:t xml:space="preserve">In the old town, there is Williams’ Tavern, several churches where weddings can be hosted, a candle/gift shop, the 1914 Washington Schoolhouse, and the two courthouses. </w:t>
      </w:r>
    </w:p>
    <w:p w:rsidR="001A7D6E" w:rsidRDefault="00643DE8" w:rsidP="0018067B">
      <w:pPr>
        <w:spacing w:line="480" w:lineRule="auto"/>
        <w:rPr>
          <w:rFonts w:ascii="Times New Roman" w:hAnsi="Times New Roman" w:cs="Times New Roman"/>
          <w:sz w:val="24"/>
        </w:rPr>
      </w:pPr>
      <w:r>
        <w:rPr>
          <w:rFonts w:ascii="Times New Roman" w:hAnsi="Times New Roman" w:cs="Times New Roman"/>
          <w:sz w:val="24"/>
        </w:rPr>
        <w:tab/>
      </w:r>
      <w:r w:rsidR="001A7D6E">
        <w:rPr>
          <w:rFonts w:ascii="Times New Roman" w:hAnsi="Times New Roman" w:cs="Times New Roman"/>
          <w:sz w:val="24"/>
        </w:rPr>
        <w:t xml:space="preserve">The old town </w:t>
      </w:r>
      <w:r w:rsidR="00490F80">
        <w:rPr>
          <w:rFonts w:ascii="Times New Roman" w:hAnsi="Times New Roman" w:cs="Times New Roman"/>
          <w:sz w:val="24"/>
        </w:rPr>
        <w:t>is open to the public weekdays and weekends and is only closed Thanksgiving, Christmas, and New Year</w:t>
      </w:r>
      <w:r w:rsidR="00BE503B">
        <w:rPr>
          <w:rFonts w:ascii="Times New Roman" w:hAnsi="Times New Roman" w:cs="Times New Roman"/>
          <w:sz w:val="24"/>
        </w:rPr>
        <w:t>’</w:t>
      </w:r>
      <w:r w:rsidR="00490F80">
        <w:rPr>
          <w:rFonts w:ascii="Times New Roman" w:hAnsi="Times New Roman" w:cs="Times New Roman"/>
          <w:sz w:val="24"/>
        </w:rPr>
        <w:t xml:space="preserve">s Day. This charming town offers people a glimpse at the people and events of the Territorial, Antebellum, Civil War, and Reconstruction eras in Arkansas History. </w:t>
      </w:r>
      <w:r w:rsidR="00D03063">
        <w:rPr>
          <w:rFonts w:ascii="Times New Roman" w:hAnsi="Times New Roman" w:cs="Times New Roman"/>
          <w:sz w:val="24"/>
        </w:rPr>
        <w:t xml:space="preserve">The park was established in 1973 and served as the Confederate capital in the Civil War. Once the railroad was build, the town began to diminish because people were moving to Hope. The town wanted to preserve the old historic buildings and created the Pioneer Washington Restoration Foundation in 1958. </w:t>
      </w:r>
    </w:p>
    <w:p w:rsidR="00D03063" w:rsidRDefault="00D03063" w:rsidP="0018067B">
      <w:pPr>
        <w:spacing w:line="480" w:lineRule="auto"/>
        <w:rPr>
          <w:rFonts w:ascii="Times New Roman" w:hAnsi="Times New Roman" w:cs="Times New Roman"/>
          <w:sz w:val="24"/>
        </w:rPr>
      </w:pPr>
      <w:r>
        <w:rPr>
          <w:rFonts w:ascii="Times New Roman" w:hAnsi="Times New Roman" w:cs="Times New Roman"/>
          <w:sz w:val="24"/>
        </w:rPr>
        <w:tab/>
        <w:t xml:space="preserve">The restoration began with the 1836 Hempstead Courthouse and the other buildings soon followed. With these restorations, visitors are able to explore the grounds and see where history </w:t>
      </w:r>
      <w:r>
        <w:rPr>
          <w:rFonts w:ascii="Times New Roman" w:hAnsi="Times New Roman" w:cs="Times New Roman"/>
          <w:sz w:val="24"/>
        </w:rPr>
        <w:lastRenderedPageBreak/>
        <w:t xml:space="preserve">has taken place. </w:t>
      </w:r>
      <w:r w:rsidR="00BE503B">
        <w:rPr>
          <w:rFonts w:ascii="Times New Roman" w:hAnsi="Times New Roman" w:cs="Times New Roman"/>
          <w:sz w:val="24"/>
        </w:rPr>
        <w:t xml:space="preserve">This state park is a hidden gem that does not receive much credit because of its location. </w:t>
      </w:r>
    </w:p>
    <w:p w:rsidR="00BE503B" w:rsidRPr="00801CFA" w:rsidRDefault="00BE503B" w:rsidP="0018067B">
      <w:pPr>
        <w:spacing w:line="480" w:lineRule="auto"/>
        <w:rPr>
          <w:rFonts w:ascii="Times New Roman" w:hAnsi="Times New Roman" w:cs="Times New Roman"/>
          <w:sz w:val="24"/>
        </w:rPr>
      </w:pPr>
      <w:r w:rsidRPr="00BE503B">
        <w:rPr>
          <w:rFonts w:ascii="Times New Roman" w:hAnsi="Times New Roman" w:cs="Times New Roman"/>
          <w:noProof/>
          <w:sz w:val="24"/>
        </w:rPr>
        <w:drawing>
          <wp:anchor distT="0" distB="0" distL="114300" distR="114300" simplePos="0" relativeHeight="251660288" behindDoc="0" locked="0" layoutInCell="1" allowOverlap="1" wp14:anchorId="31F05BD1" wp14:editId="6CFF2BA0">
            <wp:simplePos x="0" y="0"/>
            <wp:positionH relativeFrom="column">
              <wp:posOffset>3538220</wp:posOffset>
            </wp:positionH>
            <wp:positionV relativeFrom="paragraph">
              <wp:posOffset>4107815</wp:posOffset>
            </wp:positionV>
            <wp:extent cx="2607945" cy="2467610"/>
            <wp:effectExtent l="19050" t="19050" r="20955" b="27940"/>
            <wp:wrapSquare wrapText="bothSides"/>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rotWithShape="1">
                    <a:blip r:embed="rId4" cstate="print">
                      <a:extLst>
                        <a:ext uri="{28A0092B-C50C-407E-A947-70E740481C1C}">
                          <a14:useLocalDpi xmlns:a14="http://schemas.microsoft.com/office/drawing/2010/main" val="0"/>
                        </a:ext>
                      </a:extLst>
                    </a:blip>
                    <a:srcRect l="1" r="479" b="29369"/>
                    <a:stretch/>
                  </pic:blipFill>
                  <pic:spPr>
                    <a:xfrm>
                      <a:off x="0" y="0"/>
                      <a:ext cx="2607945" cy="246761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BE503B">
        <w:rPr>
          <w:rFonts w:ascii="Times New Roman" w:hAnsi="Times New Roman" w:cs="Times New Roman"/>
          <w:noProof/>
          <w:sz w:val="24"/>
        </w:rPr>
        <w:drawing>
          <wp:anchor distT="0" distB="0" distL="114300" distR="114300" simplePos="0" relativeHeight="251659264" behindDoc="0" locked="0" layoutInCell="1" allowOverlap="1" wp14:anchorId="29C60086" wp14:editId="2C0ED38C">
            <wp:simplePos x="0" y="0"/>
            <wp:positionH relativeFrom="column">
              <wp:posOffset>-167005</wp:posOffset>
            </wp:positionH>
            <wp:positionV relativeFrom="paragraph">
              <wp:posOffset>4206240</wp:posOffset>
            </wp:positionV>
            <wp:extent cx="2857500" cy="2143125"/>
            <wp:effectExtent l="19050" t="19050" r="19050" b="28575"/>
            <wp:wrapSquare wrapText="bothSides"/>
            <wp:docPr id="1028" name="Picture 4" descr="2014-12-02 11.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2014-12-02 11.20.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solidFill>
                        <a:schemeClr val="tx1"/>
                      </a:solidFill>
                    </a:ln>
                    <a:extLst/>
                  </pic:spPr>
                </pic:pic>
              </a:graphicData>
            </a:graphic>
            <wp14:sizeRelH relativeFrom="page">
              <wp14:pctWidth>0</wp14:pctWidth>
            </wp14:sizeRelH>
            <wp14:sizeRelV relativeFrom="page">
              <wp14:pctHeight>0</wp14:pctHeight>
            </wp14:sizeRelV>
          </wp:anchor>
        </w:drawing>
      </w:r>
      <w:r w:rsidRPr="00BE503B">
        <w:rPr>
          <w:rFonts w:ascii="Times New Roman" w:hAnsi="Times New Roman" w:cs="Times New Roman"/>
          <w:noProof/>
          <w:sz w:val="24"/>
        </w:rPr>
        <w:drawing>
          <wp:anchor distT="0" distB="0" distL="114300" distR="114300" simplePos="0" relativeHeight="251658240" behindDoc="0" locked="0" layoutInCell="1" allowOverlap="1" wp14:anchorId="4FD6648B" wp14:editId="6EDC1BA9">
            <wp:simplePos x="0" y="0"/>
            <wp:positionH relativeFrom="column">
              <wp:posOffset>3626485</wp:posOffset>
            </wp:positionH>
            <wp:positionV relativeFrom="paragraph">
              <wp:posOffset>85090</wp:posOffset>
            </wp:positionV>
            <wp:extent cx="2514600" cy="335280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0" cy="3352800"/>
                    </a:xfrm>
                    <a:prstGeom prst="rect">
                      <a:avLst/>
                    </a:prstGeom>
                  </pic:spPr>
                </pic:pic>
              </a:graphicData>
            </a:graphic>
            <wp14:sizeRelH relativeFrom="page">
              <wp14:pctWidth>0</wp14:pctWidth>
            </wp14:sizeRelH>
            <wp14:sizeRelV relativeFrom="page">
              <wp14:pctHeight>0</wp14:pctHeight>
            </wp14:sizeRelV>
          </wp:anchor>
        </w:drawing>
      </w:r>
      <w:r w:rsidRPr="00BE503B">
        <w:rPr>
          <w:rFonts w:ascii="Times New Roman" w:hAnsi="Times New Roman" w:cs="Times New Roman"/>
          <w:noProof/>
          <w:sz w:val="24"/>
        </w:rPr>
        <w:drawing>
          <wp:inline distT="0" distB="0" distL="0" distR="0" wp14:anchorId="0D1E0335" wp14:editId="536DAF71">
            <wp:extent cx="2620565" cy="3494087"/>
            <wp:effectExtent l="0" t="0" r="8890" b="0"/>
            <wp:docPr id="12" name="Content Placeholder 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 name="Content Placeholder 11"/>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0565" cy="3494087"/>
                    </a:xfrm>
                    <a:prstGeom prst="rect">
                      <a:avLst/>
                    </a:prstGeom>
                  </pic:spPr>
                </pic:pic>
              </a:graphicData>
            </a:graphic>
          </wp:inline>
        </w:drawing>
      </w:r>
    </w:p>
    <w:sectPr w:rsidR="00BE503B" w:rsidRPr="00801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FA"/>
    <w:rsid w:val="0018067B"/>
    <w:rsid w:val="001A55A5"/>
    <w:rsid w:val="001A7D6E"/>
    <w:rsid w:val="00490F80"/>
    <w:rsid w:val="004A6152"/>
    <w:rsid w:val="00643DE8"/>
    <w:rsid w:val="00765401"/>
    <w:rsid w:val="00801CFA"/>
    <w:rsid w:val="00BE503B"/>
    <w:rsid w:val="00C4385A"/>
    <w:rsid w:val="00D0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61E12-88C3-42FC-A822-BE5D17D2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0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dc:creator>
  <cp:lastModifiedBy>Lacy Wolfe</cp:lastModifiedBy>
  <cp:revision>2</cp:revision>
  <dcterms:created xsi:type="dcterms:W3CDTF">2015-12-22T14:20:00Z</dcterms:created>
  <dcterms:modified xsi:type="dcterms:W3CDTF">2015-12-22T14:20:00Z</dcterms:modified>
</cp:coreProperties>
</file>